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0194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"/>
        </w:rPr>
        <w:t>物品采购报价单</w:t>
      </w:r>
    </w:p>
    <w:p w14:paraId="5365FA9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left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</w:pPr>
    </w:p>
    <w:p w14:paraId="45F9C4D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left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西安草滩农场有限公司：</w:t>
      </w:r>
    </w:p>
    <w:p w14:paraId="32FA660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640" w:firstLineChars="200"/>
        <w:jc w:val="left"/>
        <w:rPr>
          <w:rFonts w:hint="default" w:ascii="仿宋" w:hAnsi="仿宋" w:eastAsia="仿宋" w:cs="Times New Roman"/>
          <w:bCs/>
          <w:kern w:val="2"/>
          <w:sz w:val="32"/>
          <w:szCs w:val="32"/>
          <w:u w:val="single" w:color="0C0C0C" w:themeColor="text1" w:themeTint="F2"/>
          <w:lang w:val="en-US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我公司现已接收到贵单位的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single"/>
          <w:lang w:val="en-US" w:eastAsia="zh-CN" w:bidi="ar"/>
        </w:rPr>
        <w:t xml:space="preserve"> 棕榈脂肪酸粉 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none"/>
          <w:lang w:val="en-US" w:eastAsia="zh-CN" w:bidi="ar"/>
        </w:rPr>
        <w:t>的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采购信息并且悉知</w:t>
      </w: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>物品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采购</w:t>
      </w: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>要求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如下：</w:t>
      </w:r>
    </w:p>
    <w:p w14:paraId="79B7103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638" w:leftChars="304" w:right="0"/>
        <w:jc w:val="left"/>
        <w:rPr>
          <w:rFonts w:hint="default" w:ascii="仿宋" w:hAnsi="仿宋" w:eastAsia="仿宋" w:cs="Times New Roman"/>
          <w:bCs/>
          <w:kern w:val="2"/>
          <w:sz w:val="32"/>
          <w:szCs w:val="32"/>
        </w:rPr>
      </w:pP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>该物品规格为</w:t>
      </w:r>
      <w:r>
        <w:rPr>
          <w:rFonts w:hint="default" w:ascii="仿宋" w:hAnsi="仿宋" w:eastAsia="仿宋" w:cs="Times New Roman"/>
          <w:bCs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u w:val="single"/>
          <w:lang w:val="en-US" w:eastAsia="zh-CN" w:bidi="ar"/>
        </w:rPr>
        <w:t xml:space="preserve">袋装  </w:t>
      </w:r>
      <w:r>
        <w:rPr>
          <w:rFonts w:hint="default" w:ascii="仿宋" w:hAnsi="仿宋" w:eastAsia="仿宋" w:cs="Times New Roman"/>
          <w:bCs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Times New Roman"/>
          <w:bCs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>；</w:t>
      </w:r>
    </w:p>
    <w:p w14:paraId="61BD731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" w:hAnsi="仿宋" w:eastAsia="仿宋" w:cs="Times New Roman"/>
          <w:bCs/>
          <w:kern w:val="2"/>
          <w:sz w:val="32"/>
          <w:szCs w:val="32"/>
          <w:u w:val="single"/>
          <w:lang w:val="en-US"/>
        </w:rPr>
      </w:pP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>质量标准为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：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u w:val="single"/>
          <w:lang w:val="en-US" w:eastAsia="zh-CN" w:bidi="ar"/>
        </w:rPr>
        <w:t>与采购公告要求保持一致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single"/>
          <w:lang w:val="en-US" w:eastAsia="zh-CN" w:bidi="ar"/>
        </w:rPr>
        <w:t>；</w:t>
      </w:r>
    </w:p>
    <w:p w14:paraId="6244558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" w:hAnsi="仿宋" w:eastAsia="仿宋" w:cs="Times New Roman"/>
          <w:bCs/>
          <w:kern w:val="2"/>
          <w:sz w:val="32"/>
          <w:szCs w:val="32"/>
        </w:rPr>
      </w:pP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>采购数量为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：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single"/>
          <w:lang w:val="en-US" w:eastAsia="zh-CN" w:bidi="ar"/>
        </w:rPr>
        <w:t xml:space="preserve"> 5</w:t>
      </w:r>
      <w:r>
        <w:rPr>
          <w:rFonts w:hint="eastAsia" w:ascii="仿宋" w:hAnsi="仿宋" w:eastAsia="仿宋"/>
          <w:bCs/>
          <w:sz w:val="32"/>
          <w:szCs w:val="32"/>
          <w:u w:val="single"/>
          <w:lang w:val="en-US" w:eastAsia="zh-CN"/>
        </w:rPr>
        <w:t>吨</w:t>
      </w: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>；</w:t>
      </w:r>
    </w:p>
    <w:p w14:paraId="202FCE8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" w:hAnsi="仿宋" w:eastAsia="仿宋" w:cs="Times New Roman"/>
          <w:bCs/>
          <w:kern w:val="2"/>
          <w:sz w:val="32"/>
          <w:szCs w:val="32"/>
        </w:rPr>
      </w:pP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>预计采购时间</w:t>
      </w:r>
      <w:r>
        <w:rPr>
          <w:rFonts w:hint="default" w:ascii="仿宋" w:hAnsi="仿宋" w:eastAsia="仿宋" w:cs="Times New Roman"/>
          <w:bCs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u w:val="single"/>
          <w:lang w:val="en-US" w:eastAsia="zh-CN" w:bidi="ar"/>
        </w:rPr>
        <w:t>6月</w:t>
      </w: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>；</w:t>
      </w:r>
    </w:p>
    <w:p w14:paraId="6FA048A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" w:hAnsi="仿宋" w:eastAsia="仿宋" w:cs="Times New Roman"/>
          <w:bCs/>
          <w:kern w:val="2"/>
          <w:sz w:val="32"/>
          <w:szCs w:val="32"/>
        </w:rPr>
      </w:pP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>本产品为到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场</w:t>
      </w: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>价，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含运费、装卸费、检验费、税费等其他相关费用</w:t>
      </w: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>。</w:t>
      </w:r>
    </w:p>
    <w:p w14:paraId="0A13CD3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default" w:ascii="仿宋" w:hAnsi="仿宋" w:eastAsia="仿宋" w:cs="Times New Roman"/>
          <w:b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我公司</w:t>
      </w: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确认：</w:t>
      </w:r>
      <w:bookmarkStart w:id="0" w:name="_GoBack"/>
      <w:bookmarkEnd w:id="0"/>
    </w:p>
    <w:p w14:paraId="1817607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default" w:ascii="仿宋" w:hAnsi="仿宋" w:eastAsia="仿宋" w:cs="Times New Roman"/>
          <w:b/>
          <w:bCs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能否正常供货</w:t>
      </w:r>
      <w:r>
        <w:rPr>
          <w:rFonts w:hint="default" w:ascii="仿宋" w:hAnsi="仿宋" w:eastAsia="仿宋" w:cs="Times New Roman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Times New Roman"/>
          <w:b/>
          <w:bCs w:val="0"/>
          <w:color w:val="A6A6A6" w:themeColor="background1" w:themeShade="A6"/>
          <w:kern w:val="2"/>
          <w:sz w:val="32"/>
          <w:szCs w:val="32"/>
          <w:u w:val="single" w:color="000000"/>
          <w:lang w:val="en-US" w:eastAsia="zh-CN" w:bidi="ar"/>
        </w:rPr>
        <w:t>能或否</w:t>
      </w:r>
      <w:r>
        <w:rPr>
          <w:rFonts w:hint="default" w:ascii="仿宋" w:hAnsi="仿宋" w:eastAsia="仿宋" w:cs="Times New Roman"/>
          <w:b/>
          <w:bCs w:val="0"/>
          <w:kern w:val="2"/>
          <w:sz w:val="32"/>
          <w:szCs w:val="32"/>
          <w:u w:val="single" w:color="000000"/>
          <w:lang w:val="en-US" w:eastAsia="zh-CN" w:bidi="ar"/>
        </w:rPr>
        <w:t xml:space="preserve">  </w:t>
      </w:r>
      <w:r>
        <w:rPr>
          <w:rFonts w:hint="default" w:ascii="仿宋" w:hAnsi="仿宋" w:eastAsia="仿宋" w:cs="Times New Roman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               </w:t>
      </w: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；</w:t>
      </w:r>
    </w:p>
    <w:p w14:paraId="166602E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default" w:ascii="仿宋" w:hAnsi="仿宋" w:eastAsia="仿宋" w:cs="Times New Roman"/>
          <w:b/>
          <w:bCs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提供物品的成交价格为</w:t>
      </w:r>
      <w:r>
        <w:rPr>
          <w:rFonts w:hint="default" w:ascii="仿宋" w:hAnsi="仿宋" w:eastAsia="仿宋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" w:hAnsi="仿宋" w:eastAsia="仿宋" w:cs="Times New Roman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Times New Roman"/>
          <w:b/>
          <w:bCs w:val="0"/>
          <w:kern w:val="2"/>
          <w:sz w:val="32"/>
          <w:szCs w:val="32"/>
          <w:u w:val="single" w:color="000000"/>
          <w:lang w:val="en-US" w:eastAsia="zh-CN" w:bidi="ar"/>
        </w:rPr>
        <w:t xml:space="preserve">  </w:t>
      </w:r>
      <w:r>
        <w:rPr>
          <w:rFonts w:hint="eastAsia" w:ascii="仿宋" w:hAnsi="仿宋" w:eastAsia="仿宋" w:cs="Times New Roman"/>
          <w:b/>
          <w:bCs w:val="0"/>
          <w:color w:val="A6A6A6" w:themeColor="background1" w:themeShade="A6"/>
          <w:kern w:val="2"/>
          <w:sz w:val="32"/>
          <w:szCs w:val="32"/>
          <w:u w:val="single" w:color="000000"/>
          <w:lang w:val="en-US" w:eastAsia="zh-CN" w:bidi="ar"/>
        </w:rPr>
        <w:t>xxx元/吨</w:t>
      </w:r>
      <w:r>
        <w:rPr>
          <w:rFonts w:hint="default" w:ascii="仿宋" w:hAnsi="仿宋" w:eastAsia="仿宋" w:cs="Times New Roman"/>
          <w:b/>
          <w:bCs w:val="0"/>
          <w:kern w:val="2"/>
          <w:sz w:val="32"/>
          <w:szCs w:val="32"/>
          <w:u w:val="single" w:color="000000"/>
          <w:lang w:val="en-US" w:eastAsia="zh-CN" w:bidi="ar"/>
        </w:rPr>
        <w:t xml:space="preserve"> </w:t>
      </w:r>
      <w:r>
        <w:rPr>
          <w:rFonts w:hint="default" w:ascii="仿宋" w:hAnsi="仿宋" w:eastAsia="仿宋" w:cs="Times New Roman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；</w:t>
      </w:r>
    </w:p>
    <w:p w14:paraId="4ABAFCA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default" w:ascii="仿宋" w:hAnsi="仿宋" w:eastAsia="仿宋" w:cs="Times New Roman"/>
          <w:b/>
          <w:bCs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特殊说明</w:t>
      </w:r>
      <w:r>
        <w:rPr>
          <w:rFonts w:hint="default" w:ascii="仿宋" w:hAnsi="仿宋" w:eastAsia="仿宋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" w:hAnsi="仿宋" w:eastAsia="仿宋" w:cs="Times New Roman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仿宋" w:hAnsi="仿宋" w:eastAsia="仿宋" w:cs="Times New Roman"/>
          <w:b/>
          <w:bCs w:val="0"/>
          <w:kern w:val="2"/>
          <w:sz w:val="32"/>
          <w:szCs w:val="32"/>
          <w:u w:val="single" w:color="000000"/>
          <w:lang w:val="en-US" w:eastAsia="zh-CN" w:bidi="ar"/>
        </w:rPr>
        <w:t xml:space="preserve"> </w:t>
      </w:r>
      <w:r>
        <w:rPr>
          <w:rFonts w:hint="eastAsia" w:ascii="仿宋" w:hAnsi="仿宋" w:eastAsia="仿宋" w:cs="Times New Roman"/>
          <w:b/>
          <w:bCs w:val="0"/>
          <w:color w:val="A6A6A6" w:themeColor="background1" w:themeShade="A6"/>
          <w:kern w:val="2"/>
          <w:sz w:val="32"/>
          <w:szCs w:val="32"/>
          <w:u w:val="single" w:color="000000"/>
          <w:lang w:val="en-US" w:eastAsia="zh-CN" w:bidi="ar"/>
        </w:rPr>
        <w:t>若有需写明，若无则填写/</w:t>
      </w:r>
      <w:r>
        <w:rPr>
          <w:rFonts w:hint="default" w:ascii="仿宋" w:hAnsi="仿宋" w:eastAsia="仿宋" w:cs="Times New Roman"/>
          <w:b/>
          <w:bCs w:val="0"/>
          <w:color w:val="A6A6A6" w:themeColor="background1" w:themeShade="A6"/>
          <w:kern w:val="2"/>
          <w:sz w:val="32"/>
          <w:szCs w:val="32"/>
          <w:u w:val="single" w:color="000000"/>
          <w:lang w:val="en-US" w:eastAsia="zh-CN" w:bidi="ar"/>
        </w:rPr>
        <w:t xml:space="preserve"> </w:t>
      </w:r>
      <w:r>
        <w:rPr>
          <w:rFonts w:hint="default" w:ascii="仿宋" w:hAnsi="仿宋" w:eastAsia="仿宋" w:cs="Times New Roman"/>
          <w:b/>
          <w:bCs w:val="0"/>
          <w:kern w:val="2"/>
          <w:sz w:val="32"/>
          <w:szCs w:val="32"/>
          <w:u w:val="single" w:color="000000"/>
          <w:lang w:val="en-US" w:eastAsia="zh-CN" w:bidi="ar"/>
        </w:rPr>
        <w:t xml:space="preserve">   </w:t>
      </w:r>
      <w:r>
        <w:rPr>
          <w:rFonts w:hint="default" w:ascii="仿宋" w:hAnsi="仿宋" w:eastAsia="仿宋" w:cs="Times New Roman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default" w:ascii="仿宋" w:hAnsi="仿宋" w:eastAsia="仿宋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；</w:t>
      </w:r>
    </w:p>
    <w:p w14:paraId="1D76D84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default" w:ascii="仿宋" w:hAnsi="仿宋" w:eastAsia="仿宋" w:cs="Times New Roman"/>
          <w:b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我公司</w:t>
      </w: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联系人（含联系电话）</w:t>
      </w:r>
      <w:r>
        <w:rPr>
          <w:rFonts w:hint="default" w:ascii="仿宋" w:hAnsi="仿宋" w:eastAsia="仿宋" w:cs="Times New Roman"/>
          <w:b/>
          <w:bCs w:val="0"/>
          <w:kern w:val="2"/>
          <w:sz w:val="32"/>
          <w:szCs w:val="32"/>
          <w:u w:val="single" w:color="000000"/>
          <w:lang w:val="en-US" w:eastAsia="zh-CN" w:bidi="ar"/>
        </w:rPr>
        <w:t xml:space="preserve"> </w:t>
      </w:r>
      <w:r>
        <w:rPr>
          <w:rFonts w:hint="eastAsia" w:ascii="仿宋" w:hAnsi="仿宋" w:eastAsia="仿宋" w:cs="Times New Roman"/>
          <w:b/>
          <w:bCs w:val="0"/>
          <w:color w:val="A6A6A6" w:themeColor="background1" w:themeShade="A6"/>
          <w:kern w:val="2"/>
          <w:sz w:val="32"/>
          <w:szCs w:val="32"/>
          <w:u w:val="single" w:color="000000"/>
          <w:lang w:val="en-US" w:eastAsia="zh-CN" w:bidi="ar"/>
        </w:rPr>
        <w:t>姓名，电话</w:t>
      </w:r>
      <w:r>
        <w:rPr>
          <w:rFonts w:hint="default" w:ascii="仿宋" w:hAnsi="仿宋" w:eastAsia="仿宋" w:cs="Times New Roman"/>
          <w:b/>
          <w:bCs w:val="0"/>
          <w:kern w:val="2"/>
          <w:sz w:val="32"/>
          <w:szCs w:val="32"/>
          <w:u w:val="single" w:color="000000"/>
          <w:lang w:val="en-US" w:eastAsia="zh-CN" w:bidi="ar"/>
        </w:rPr>
        <w:t xml:space="preserve">    </w:t>
      </w:r>
      <w:r>
        <w:rPr>
          <w:rFonts w:hint="default" w:ascii="仿宋" w:hAnsi="仿宋" w:eastAsia="仿宋" w:cs="Times New Roman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仿宋" w:hAnsi="仿宋" w:eastAsia="仿宋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；</w:t>
      </w:r>
    </w:p>
    <w:p w14:paraId="5E1D530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我公司</w:t>
      </w: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>确认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保障</w:t>
      </w: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>货品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质量标准</w:t>
      </w: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>，我们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作为</w:t>
      </w: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>将贵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单位</w:t>
      </w: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>本批物品的供应商。</w:t>
      </w:r>
      <w:r>
        <w:rPr>
          <w:rFonts w:hint="default" w:ascii="仿宋" w:hAnsi="仿宋" w:eastAsia="仿宋" w:cs="Times New Roman"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7DD40C3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right"/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公司名称：xxxx（盖章）</w:t>
      </w:r>
    </w:p>
    <w:p w14:paraId="2A328BF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2025</w:t>
      </w: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F91E1F9-FF74-4437-A9CA-97D6E0DFC68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C9BD444-61D1-44CB-A614-F15E6FCDFD5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FEA0C"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snapToGrid w:val="0"/>
      <w:spacing w:line="240" w:lineRule="auto"/>
      <w:jc w:val="both"/>
      <w:outlineLvl w:val="9"/>
      <w:rPr>
        <w:rFonts w:asciiTheme="minorHAnsi" w:hAnsiTheme="minorHAnsi" w:eastAsiaTheme="minorEastAsia" w:cstheme="minorBidi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NDNmYTIzZjA0YmUwMTZhMGM5YWFkMDEwNDgxOWQifQ=="/>
  </w:docVars>
  <w:rsids>
    <w:rsidRoot w:val="2992162C"/>
    <w:rsid w:val="02C12F95"/>
    <w:rsid w:val="05A34E44"/>
    <w:rsid w:val="05F26A95"/>
    <w:rsid w:val="06AB60C8"/>
    <w:rsid w:val="070267D8"/>
    <w:rsid w:val="09770317"/>
    <w:rsid w:val="14AE1D84"/>
    <w:rsid w:val="16D32433"/>
    <w:rsid w:val="1EE24570"/>
    <w:rsid w:val="221C3D7D"/>
    <w:rsid w:val="26FE743A"/>
    <w:rsid w:val="271E75F1"/>
    <w:rsid w:val="2910772D"/>
    <w:rsid w:val="297C6378"/>
    <w:rsid w:val="2992162C"/>
    <w:rsid w:val="3027772B"/>
    <w:rsid w:val="31185792"/>
    <w:rsid w:val="397F96DB"/>
    <w:rsid w:val="3F086B28"/>
    <w:rsid w:val="402E6D23"/>
    <w:rsid w:val="409A1D55"/>
    <w:rsid w:val="42876FA0"/>
    <w:rsid w:val="49EC6F7B"/>
    <w:rsid w:val="4D906B4D"/>
    <w:rsid w:val="4E623EF3"/>
    <w:rsid w:val="5281330E"/>
    <w:rsid w:val="55150B5E"/>
    <w:rsid w:val="5EDB9726"/>
    <w:rsid w:val="5EDC4508"/>
    <w:rsid w:val="64161191"/>
    <w:rsid w:val="65E36238"/>
    <w:rsid w:val="6CC76E96"/>
    <w:rsid w:val="6F0D781E"/>
    <w:rsid w:val="761F2E7E"/>
    <w:rsid w:val="9DEBD705"/>
    <w:rsid w:val="BFDD1DD1"/>
    <w:rsid w:val="DB1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line="360" w:lineRule="auto"/>
      <w:jc w:val="both"/>
    </w:pPr>
    <w:rPr>
      <w:rFonts w:ascii="宋体" w:hAnsi="宋体" w:eastAsiaTheme="minorEastAsia" w:cstheme="minorBidi"/>
      <w:kern w:val="2"/>
      <w:sz w:val="24"/>
      <w:szCs w:val="28"/>
      <w:lang w:val="en-US" w:eastAsia="zh-CN" w:bidi="ar-SA"/>
    </w:r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9">
    <w:name w:val="No Spacing"/>
    <w:basedOn w:val="1"/>
    <w:qFormat/>
    <w:uiPriority w:val="0"/>
    <w:pPr>
      <w:widowControl/>
      <w:adjustRightInd w:val="0"/>
      <w:snapToGrid w:val="0"/>
      <w:spacing w:before="100" w:beforeAutospacing="1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1">
    <w:name w:val="Table Normal"/>
    <w:basedOn w:val="6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246</Characters>
  <Lines>0</Lines>
  <Paragraphs>0</Paragraphs>
  <TotalTime>4</TotalTime>
  <ScaleCrop>false</ScaleCrop>
  <LinksUpToDate>false</LinksUpToDate>
  <CharactersWithSpaces>313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2024-07-17T09:12:00Z</dcterms:created>
  <dc:creator>尼卡果实</dc:creator>
  <cp:lastModifiedBy>season </cp:lastModifiedBy>
  <dcterms:modified xsi:type="dcterms:W3CDTF">2025-06-13T09:28:07Z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EB163364C279405E8CC226EC451E8800_13</vt:lpwstr>
  </property>
  <property fmtid="{D5CDD505-2E9C-101B-9397-08002B2CF9AE}" pid="4" name="KSOTemplateDocerSaveRecord">
    <vt:lpwstr>eyJoZGlkIjoiNGQ4OWE3NDYxOTkwOWI4YmI2MDkyMDhmZWNhYjYwNWEiLCJ1c2VySWQiOiI3NTQxNzgzMjcifQ==</vt:lpwstr>
  </property>
</Properties>
</file>